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博士专业学位论文）</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hint="eastAsia"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r>
        <w:rPr>
          <w:rFonts w:hint="eastAsia" w:ascii="黑体" w:hAnsi="黑体" w:eastAsia="黑体" w:cs="Times New Roman"/>
          <w:sz w:val="52"/>
          <w:szCs w:val="52"/>
        </w:rPr>
        <w:t>（中文）</w:t>
      </w:r>
    </w:p>
    <w:p w14:paraId="114F9FF8">
      <w:pPr>
        <w:tabs>
          <w:tab w:val="left" w:pos="360"/>
          <w:tab w:val="left" w:pos="6945"/>
        </w:tabs>
        <w:spacing w:line="288" w:lineRule="auto"/>
        <w:jc w:val="center"/>
        <w:rPr>
          <w:rFonts w:hint="eastAsia" w:ascii="黑体" w:hAnsi="黑体" w:eastAsia="黑体" w:cs="Times New Roman"/>
          <w:sz w:val="52"/>
          <w:szCs w:val="52"/>
        </w:rPr>
      </w:pPr>
      <w:commentRangeStart w:id="4"/>
      <w:r>
        <w:rPr>
          <w:rFonts w:hint="eastAsia" w:ascii="黑体" w:hAnsi="黑体" w:eastAsia="黑体" w:cs="Times New Roman"/>
          <w:sz w:val="52"/>
          <w:szCs w:val="52"/>
        </w:rPr>
        <w:t>论 文 题 目</w:t>
      </w:r>
      <w:commentRangeEnd w:id="4"/>
      <w:r>
        <w:rPr>
          <w:rFonts w:ascii="Calibri" w:hAnsi="Calibri" w:eastAsia="宋体" w:cs="Times New Roman"/>
          <w:szCs w:val="21"/>
        </w:rPr>
        <w:commentReference w:id="4"/>
      </w:r>
      <w:r>
        <w:rPr>
          <w:rFonts w:hint="eastAsia" w:ascii="黑体" w:hAnsi="黑体" w:eastAsia="黑体" w:cs="Times New Roman"/>
          <w:sz w:val="52"/>
          <w:szCs w:val="52"/>
        </w:rPr>
        <w:t>（英文）</w:t>
      </w:r>
    </w:p>
    <w:p w14:paraId="774F4168">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bookmarkStart w:id="23" w:name="_GoBack"/>
            <w:bookmarkEnd w:id="23"/>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hint="eastAsia"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19259E7">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5791E8E0">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4F183DB">
                            <w:pPr>
                              <w:rPr>
                                <w:rFonts w:hint="eastAsia"/>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4F183DB">
                      <w:pPr>
                        <w:rPr>
                          <w:rFonts w:hint="eastAsia"/>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3D215364">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25BB06E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hint="eastAsia"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rPr>
        <w:t>博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10"/>
      <w:r>
        <w:commentReference w:id="10"/>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vAlign w:val="top"/>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rPr>
              <w:t>培养单位</w:t>
            </w:r>
            <w:commentRangeEnd w:id="12"/>
            <w: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5C72198B">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752E3110">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692149EB">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763F10A9">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3129"/>
      <w:r>
        <w:rPr>
          <w:rFonts w:hint="eastAsia" w:ascii="Times New Roman" w:hAnsi="Times New Roman" w:eastAsia="黑体" w:cs="Times New Roman"/>
          <w:bCs/>
          <w:kern w:val="36"/>
          <w:sz w:val="30"/>
          <w:szCs w:val="30"/>
        </w:rPr>
        <w:t>论文题名</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57A67F35">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3B8B91B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097D75EE">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宋体" w:hAnsi="宋体" w:eastAsia="宋体"/>
        </w:rPr>
        <w:id w:val="147481043"/>
        <w15:color w:val="DBDBDB"/>
        <w:docPartObj>
          <w:docPartGallery w:val="Table of Contents"/>
          <w:docPartUnique/>
        </w:docPartObj>
      </w:sdtPr>
      <w:sdtEndPr>
        <w:rPr>
          <w:rFonts w:ascii="黑体" w:hAnsi="黑体" w:eastAsia="黑体" w:cs="Times New Roman"/>
          <w:kern w:val="0"/>
          <w:sz w:val="24"/>
          <w:szCs w:val="24"/>
        </w:rPr>
      </w:sdtEndPr>
      <w:sdtContent>
        <w:p w14:paraId="1EF64DC1">
          <w:pPr>
            <w:spacing w:line="400" w:lineRule="exact"/>
            <w:jc w:val="center"/>
            <w:outlineLvl w:val="0"/>
            <w:rPr>
              <w:rFonts w:hint="eastAsia" w:eastAsia="黑体"/>
              <w:lang w:val="en-US" w:eastAsia="zh-CN"/>
            </w:rPr>
          </w:pPr>
          <w:bookmarkStart w:id="1" w:name="_Toc10640"/>
          <w:r>
            <w:rPr>
              <w:rFonts w:ascii="宋体" w:hAnsi="宋体" w:eastAsia="黑体"/>
              <w:sz w:val="30"/>
              <w:szCs w:val="30"/>
            </w:rPr>
            <w:t>目</w:t>
          </w:r>
          <w:r>
            <w:rPr>
              <w:rFonts w:hint="eastAsia" w:ascii="宋体" w:hAnsi="宋体" w:eastAsia="黑体"/>
              <w:sz w:val="30"/>
              <w:szCs w:val="30"/>
              <w:lang w:val="en-US" w:eastAsia="zh-CN"/>
            </w:rPr>
            <w:t>次</w:t>
          </w:r>
          <w:bookmarkEnd w:id="1"/>
        </w:p>
        <w:p w14:paraId="08D65E01">
          <w:pPr>
            <w:pStyle w:val="17"/>
          </w:pPr>
          <w:r>
            <w:fldChar w:fldCharType="begin"/>
          </w:r>
          <w:r>
            <w:instrText xml:space="preserve">TOC \o "1-3" \h \u </w:instrText>
          </w:r>
          <w:r>
            <w:fldChar w:fldCharType="separate"/>
          </w:r>
          <w:r>
            <w:fldChar w:fldCharType="begin"/>
          </w:r>
          <w:r>
            <w:instrText xml:space="preserve"> HYPERLINK \l _Toc3129 </w:instrText>
          </w:r>
          <w: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_Toc3129 \h </w:instrText>
          </w:r>
          <w:r>
            <w:fldChar w:fldCharType="separate"/>
          </w:r>
          <w:r>
            <w:t>I</w:t>
          </w:r>
          <w:r>
            <w:fldChar w:fldCharType="end"/>
          </w:r>
          <w:r>
            <w:fldChar w:fldCharType="end"/>
          </w:r>
        </w:p>
        <w:p w14:paraId="20494E42">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_Toc10640 </w:instrText>
          </w:r>
          <w:r>
            <w:rPr>
              <w:rFonts w:ascii="黑体" w:hAnsi="黑体" w:eastAsia="黑体" w:cs="Times New Roman"/>
              <w:kern w:val="0"/>
              <w:szCs w:val="24"/>
            </w:rPr>
            <w:fldChar w:fldCharType="separate"/>
          </w:r>
          <w:r>
            <w:rPr>
              <w:rFonts w:ascii="宋体" w:hAnsi="宋体" w:eastAsia="黑体"/>
              <w:szCs w:val="30"/>
            </w:rPr>
            <w:t>目</w:t>
          </w:r>
          <w:r>
            <w:rPr>
              <w:rFonts w:hint="eastAsia" w:ascii="宋体" w:hAnsi="宋体" w:eastAsia="黑体"/>
              <w:szCs w:val="30"/>
              <w:lang w:val="en-US" w:eastAsia="zh-CN"/>
            </w:rPr>
            <w:t>次</w:t>
          </w:r>
          <w:r>
            <w:tab/>
          </w:r>
          <w:r>
            <w:fldChar w:fldCharType="begin"/>
          </w:r>
          <w:r>
            <w:instrText xml:space="preserve"> PAGEREF _Toc10640 \h </w:instrText>
          </w:r>
          <w:r>
            <w:fldChar w:fldCharType="separate"/>
          </w:r>
          <w:r>
            <w:t>III</w:t>
          </w:r>
          <w:r>
            <w:fldChar w:fldCharType="end"/>
          </w:r>
          <w:r>
            <w:rPr>
              <w:rFonts w:ascii="黑体" w:hAnsi="黑体" w:eastAsia="黑体" w:cs="Times New Roman"/>
              <w:kern w:val="0"/>
              <w:szCs w:val="24"/>
            </w:rPr>
            <w:fldChar w:fldCharType="end"/>
          </w:r>
        </w:p>
        <w:p w14:paraId="7E9788CE">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_Toc17369 </w:instrText>
          </w:r>
          <w:r>
            <w:rPr>
              <w:rFonts w:ascii="黑体" w:hAnsi="黑体" w:eastAsia="黑体" w:cs="Times New Roman"/>
              <w:kern w:val="0"/>
              <w:szCs w:val="24"/>
            </w:rPr>
            <w:fldChar w:fldCharType="separate"/>
          </w:r>
          <w:r>
            <w:rPr>
              <w:rFonts w:hint="eastAsia"/>
            </w:rPr>
            <w:t>1 绪论</w:t>
          </w:r>
          <w:r>
            <w:tab/>
          </w:r>
          <w:r>
            <w:fldChar w:fldCharType="begin"/>
          </w:r>
          <w:r>
            <w:instrText xml:space="preserve"> PAGEREF _Toc17369 \h </w:instrText>
          </w:r>
          <w:r>
            <w:fldChar w:fldCharType="separate"/>
          </w:r>
          <w:r>
            <w:t>1</w:t>
          </w:r>
          <w:r>
            <w:fldChar w:fldCharType="end"/>
          </w:r>
          <w:r>
            <w:rPr>
              <w:rFonts w:ascii="黑体" w:hAnsi="黑体" w:eastAsia="黑体" w:cs="Times New Roman"/>
              <w:kern w:val="0"/>
              <w:szCs w:val="24"/>
            </w:rPr>
            <w:fldChar w:fldCharType="end"/>
          </w:r>
        </w:p>
        <w:p w14:paraId="58734D13">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_Toc6017 </w:instrText>
          </w:r>
          <w:r>
            <w:rPr>
              <w:rFonts w:ascii="黑体" w:hAnsi="黑体" w:eastAsia="黑体" w:cs="Times New Roman"/>
              <w:kern w:val="0"/>
              <w:szCs w:val="24"/>
            </w:rPr>
            <w:fldChar w:fldCharType="separate"/>
          </w:r>
          <w:r>
            <w:t>1.1</w:t>
          </w:r>
          <w:r>
            <w:rPr>
              <w:rFonts w:hint="eastAsia"/>
            </w:rPr>
            <w:t>一级节标题</w:t>
          </w:r>
          <w:r>
            <w:tab/>
          </w:r>
          <w:r>
            <w:fldChar w:fldCharType="begin"/>
          </w:r>
          <w:r>
            <w:instrText xml:space="preserve"> PAGEREF _Toc6017 \h </w:instrText>
          </w:r>
          <w:r>
            <w:fldChar w:fldCharType="separate"/>
          </w:r>
          <w:r>
            <w:t>1</w:t>
          </w:r>
          <w:r>
            <w:fldChar w:fldCharType="end"/>
          </w:r>
          <w:r>
            <w:rPr>
              <w:rFonts w:ascii="黑体" w:hAnsi="黑体" w:eastAsia="黑体" w:cs="Times New Roman"/>
              <w:kern w:val="0"/>
              <w:szCs w:val="24"/>
            </w:rPr>
            <w:fldChar w:fldCharType="end"/>
          </w:r>
        </w:p>
        <w:p w14:paraId="19DC8250">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_Toc2230 </w:instrText>
          </w:r>
          <w:r>
            <w:rPr>
              <w:rFonts w:ascii="黑体" w:hAnsi="黑体" w:eastAsia="黑体" w:cs="Times New Roman"/>
              <w:kern w:val="0"/>
              <w:szCs w:val="24"/>
            </w:rPr>
            <w:fldChar w:fldCharType="separate"/>
          </w:r>
          <w:r>
            <w:t>1.1.1</w:t>
          </w:r>
          <w:r>
            <w:rPr>
              <w:rFonts w:hint="eastAsia"/>
            </w:rPr>
            <w:t>二级节标题</w:t>
          </w:r>
          <w:r>
            <w:tab/>
          </w:r>
          <w:r>
            <w:fldChar w:fldCharType="begin"/>
          </w:r>
          <w:r>
            <w:instrText xml:space="preserve"> PAGEREF _Toc2230 \h </w:instrText>
          </w:r>
          <w:r>
            <w:fldChar w:fldCharType="separate"/>
          </w:r>
          <w:r>
            <w:t>1</w:t>
          </w:r>
          <w:r>
            <w:fldChar w:fldCharType="end"/>
          </w:r>
          <w:r>
            <w:rPr>
              <w:rFonts w:ascii="黑体" w:hAnsi="黑体" w:eastAsia="黑体" w:cs="Times New Roman"/>
              <w:kern w:val="0"/>
              <w:szCs w:val="24"/>
            </w:rPr>
            <w:fldChar w:fldCharType="end"/>
          </w:r>
        </w:p>
        <w:p w14:paraId="4F6F5274">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_Toc13697 </w:instrText>
          </w:r>
          <w:r>
            <w:rPr>
              <w:rFonts w:ascii="黑体" w:hAnsi="黑体" w:eastAsia="黑体" w:cs="Times New Roman"/>
              <w:kern w:val="0"/>
              <w:szCs w:val="24"/>
            </w:rPr>
            <w:fldChar w:fldCharType="separate"/>
          </w:r>
          <w:r>
            <w:rPr>
              <w:rFonts w:hint="eastAsia" w:ascii="Times New Roman" w:hAnsi="Times New Roman" w:cs="Times New Roman"/>
              <w:bCs/>
              <w:kern w:val="36"/>
            </w:rPr>
            <w:t xml:space="preserve">2 </w:t>
          </w:r>
          <w:r>
            <w:rPr>
              <w:rFonts w:hint="eastAsia"/>
            </w:rPr>
            <w:t>研究方案设计与研究方法</w:t>
          </w:r>
          <w:r>
            <w:tab/>
          </w:r>
          <w:r>
            <w:fldChar w:fldCharType="begin"/>
          </w:r>
          <w:r>
            <w:instrText xml:space="preserve"> PAGEREF _Toc13697 \h </w:instrText>
          </w:r>
          <w:r>
            <w:fldChar w:fldCharType="separate"/>
          </w:r>
          <w:r>
            <w:t>2</w:t>
          </w:r>
          <w:r>
            <w:fldChar w:fldCharType="end"/>
          </w:r>
          <w:r>
            <w:rPr>
              <w:rFonts w:ascii="黑体" w:hAnsi="黑体" w:eastAsia="黑体" w:cs="Times New Roman"/>
              <w:kern w:val="0"/>
              <w:szCs w:val="24"/>
            </w:rPr>
            <w:fldChar w:fldCharType="end"/>
          </w:r>
        </w:p>
        <w:p w14:paraId="0859131E">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_Toc7952 </w:instrText>
          </w:r>
          <w:r>
            <w:rPr>
              <w:rFonts w:ascii="黑体" w:hAnsi="黑体" w:eastAsia="黑体" w:cs="Times New Roman"/>
              <w:kern w:val="0"/>
              <w:szCs w:val="24"/>
            </w:rPr>
            <w:fldChar w:fldCharType="separate"/>
          </w:r>
          <w:r>
            <w:rPr>
              <w:rFonts w:hint="eastAsia"/>
            </w:rPr>
            <w:t>2</w:t>
          </w:r>
          <w:r>
            <w:t>.1</w:t>
          </w:r>
          <w:r>
            <w:rPr>
              <w:rFonts w:hint="eastAsia"/>
            </w:rPr>
            <w:t>一级节标题</w:t>
          </w:r>
          <w:r>
            <w:tab/>
          </w:r>
          <w:r>
            <w:fldChar w:fldCharType="begin"/>
          </w:r>
          <w:r>
            <w:instrText xml:space="preserve"> PAGEREF _Toc7952 \h </w:instrText>
          </w:r>
          <w:r>
            <w:fldChar w:fldCharType="separate"/>
          </w:r>
          <w:r>
            <w:t>2</w:t>
          </w:r>
          <w:r>
            <w:fldChar w:fldCharType="end"/>
          </w:r>
          <w:r>
            <w:rPr>
              <w:rFonts w:ascii="黑体" w:hAnsi="黑体" w:eastAsia="黑体" w:cs="Times New Roman"/>
              <w:kern w:val="0"/>
              <w:szCs w:val="24"/>
            </w:rPr>
            <w:fldChar w:fldCharType="end"/>
          </w:r>
        </w:p>
        <w:p w14:paraId="7153CAFB">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_Toc32514 </w:instrText>
          </w:r>
          <w:r>
            <w:rPr>
              <w:rFonts w:ascii="黑体" w:hAnsi="黑体" w:eastAsia="黑体" w:cs="Times New Roman"/>
              <w:kern w:val="0"/>
              <w:szCs w:val="24"/>
            </w:rPr>
            <w:fldChar w:fldCharType="separate"/>
          </w:r>
          <w:r>
            <w:t>2.1.1</w:t>
          </w:r>
          <w:r>
            <w:rPr>
              <w:rFonts w:hint="eastAsia"/>
            </w:rPr>
            <w:t>二级节标题</w:t>
          </w:r>
          <w:r>
            <w:tab/>
          </w:r>
          <w:r>
            <w:fldChar w:fldCharType="begin"/>
          </w:r>
          <w:r>
            <w:instrText xml:space="preserve"> PAGEREF _Toc32514 \h </w:instrText>
          </w:r>
          <w:r>
            <w:fldChar w:fldCharType="separate"/>
          </w:r>
          <w:r>
            <w:t>2</w:t>
          </w:r>
          <w:r>
            <w:fldChar w:fldCharType="end"/>
          </w:r>
          <w:r>
            <w:rPr>
              <w:rFonts w:ascii="黑体" w:hAnsi="黑体" w:eastAsia="黑体" w:cs="Times New Roman"/>
              <w:kern w:val="0"/>
              <w:szCs w:val="24"/>
            </w:rPr>
            <w:fldChar w:fldCharType="end"/>
          </w:r>
        </w:p>
        <w:p w14:paraId="09BC4443">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_Toc1022 </w:instrText>
          </w:r>
          <w:r>
            <w:rPr>
              <w:rFonts w:ascii="黑体" w:hAnsi="黑体" w:eastAsia="黑体" w:cs="Times New Roman"/>
              <w:kern w:val="0"/>
              <w:szCs w:val="24"/>
            </w:rPr>
            <w:fldChar w:fldCharType="separate"/>
          </w:r>
          <w:r>
            <w:rPr>
              <w:rFonts w:hint="eastAsia" w:ascii="Times New Roman" w:hAnsi="Times New Roman" w:cs="Times New Roman"/>
              <w:bCs/>
              <w:kern w:val="36"/>
            </w:rPr>
            <w:t xml:space="preserve">3 </w:t>
          </w:r>
          <w:r>
            <w:rPr>
              <w:rFonts w:hint="eastAsia"/>
            </w:rPr>
            <w:t>方案实施与研究结果</w:t>
          </w:r>
          <w:r>
            <w:tab/>
          </w:r>
          <w:r>
            <w:fldChar w:fldCharType="begin"/>
          </w:r>
          <w:r>
            <w:instrText xml:space="preserve"> PAGEREF _Toc1022 \h </w:instrText>
          </w:r>
          <w:r>
            <w:fldChar w:fldCharType="separate"/>
          </w:r>
          <w:r>
            <w:t>3</w:t>
          </w:r>
          <w:r>
            <w:fldChar w:fldCharType="end"/>
          </w:r>
          <w:r>
            <w:rPr>
              <w:rFonts w:ascii="黑体" w:hAnsi="黑体" w:eastAsia="黑体" w:cs="Times New Roman"/>
              <w:kern w:val="0"/>
              <w:szCs w:val="24"/>
            </w:rPr>
            <w:fldChar w:fldCharType="end"/>
          </w:r>
        </w:p>
        <w:p w14:paraId="098101E4">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_Toc22143 </w:instrText>
          </w:r>
          <w:r>
            <w:rPr>
              <w:rFonts w:ascii="黑体" w:hAnsi="黑体" w:eastAsia="黑体" w:cs="Times New Roman"/>
              <w:kern w:val="0"/>
              <w:szCs w:val="24"/>
            </w:rPr>
            <w:fldChar w:fldCharType="separate"/>
          </w:r>
          <w:r>
            <w:rPr>
              <w:rFonts w:hint="eastAsia"/>
            </w:rPr>
            <w:t>3</w:t>
          </w:r>
          <w:r>
            <w:t>.1</w:t>
          </w:r>
          <w:r>
            <w:rPr>
              <w:rFonts w:hint="eastAsia"/>
            </w:rPr>
            <w:t>一级节标题</w:t>
          </w:r>
          <w:r>
            <w:tab/>
          </w:r>
          <w:r>
            <w:fldChar w:fldCharType="begin"/>
          </w:r>
          <w:r>
            <w:instrText xml:space="preserve"> PAGEREF _Toc22143 \h </w:instrText>
          </w:r>
          <w:r>
            <w:fldChar w:fldCharType="separate"/>
          </w:r>
          <w:r>
            <w:t>3</w:t>
          </w:r>
          <w:r>
            <w:fldChar w:fldCharType="end"/>
          </w:r>
          <w:r>
            <w:rPr>
              <w:rFonts w:ascii="黑体" w:hAnsi="黑体" w:eastAsia="黑体" w:cs="Times New Roman"/>
              <w:kern w:val="0"/>
              <w:szCs w:val="24"/>
            </w:rPr>
            <w:fldChar w:fldCharType="end"/>
          </w:r>
        </w:p>
        <w:p w14:paraId="726EB2BF">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_Toc2762 </w:instrText>
          </w:r>
          <w:r>
            <w:rPr>
              <w:rFonts w:ascii="黑体" w:hAnsi="黑体" w:eastAsia="黑体" w:cs="Times New Roman"/>
              <w:kern w:val="0"/>
              <w:szCs w:val="24"/>
            </w:rPr>
            <w:fldChar w:fldCharType="separate"/>
          </w:r>
          <w:r>
            <w:rPr>
              <w:rFonts w:hint="eastAsia"/>
            </w:rPr>
            <w:t>3</w:t>
          </w:r>
          <w:r>
            <w:t>.1.1</w:t>
          </w:r>
          <w:r>
            <w:rPr>
              <w:rFonts w:hint="eastAsia"/>
            </w:rPr>
            <w:t>二级节标题</w:t>
          </w:r>
          <w:r>
            <w:tab/>
          </w:r>
          <w:r>
            <w:fldChar w:fldCharType="begin"/>
          </w:r>
          <w:r>
            <w:instrText xml:space="preserve"> PAGEREF _Toc2762 \h </w:instrText>
          </w:r>
          <w:r>
            <w:fldChar w:fldCharType="separate"/>
          </w:r>
          <w:r>
            <w:t>3</w:t>
          </w:r>
          <w:r>
            <w:fldChar w:fldCharType="end"/>
          </w:r>
          <w:r>
            <w:rPr>
              <w:rFonts w:ascii="黑体" w:hAnsi="黑体" w:eastAsia="黑体" w:cs="Times New Roman"/>
              <w:kern w:val="0"/>
              <w:szCs w:val="24"/>
            </w:rPr>
            <w:fldChar w:fldCharType="end"/>
          </w:r>
        </w:p>
        <w:p w14:paraId="162550C3">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_Toc14836 </w:instrText>
          </w:r>
          <w:r>
            <w:rPr>
              <w:rFonts w:ascii="黑体" w:hAnsi="黑体" w:eastAsia="黑体" w:cs="Times New Roman"/>
              <w:kern w:val="0"/>
              <w:szCs w:val="24"/>
            </w:rPr>
            <w:fldChar w:fldCharType="separate"/>
          </w:r>
          <w:r>
            <w:rPr>
              <w:rFonts w:hint="eastAsia" w:ascii="Times New Roman" w:hAnsi="Times New Roman" w:cs="Times New Roman"/>
              <w:bCs/>
              <w:kern w:val="36"/>
            </w:rPr>
            <w:t xml:space="preserve">4 </w:t>
          </w:r>
          <w:r>
            <w:rPr>
              <w:rFonts w:hint="eastAsia"/>
            </w:rPr>
            <w:t>结论与展望</w:t>
          </w:r>
          <w:r>
            <w:tab/>
          </w:r>
          <w:r>
            <w:fldChar w:fldCharType="begin"/>
          </w:r>
          <w:r>
            <w:instrText xml:space="preserve"> PAGEREF _Toc14836 \h </w:instrText>
          </w:r>
          <w:r>
            <w:fldChar w:fldCharType="separate"/>
          </w:r>
          <w:r>
            <w:t>4</w:t>
          </w:r>
          <w:r>
            <w:fldChar w:fldCharType="end"/>
          </w:r>
          <w:r>
            <w:rPr>
              <w:rFonts w:ascii="黑体" w:hAnsi="黑体" w:eastAsia="黑体" w:cs="Times New Roman"/>
              <w:kern w:val="0"/>
              <w:szCs w:val="24"/>
            </w:rPr>
            <w:fldChar w:fldCharType="end"/>
          </w:r>
        </w:p>
        <w:p w14:paraId="6EC4A414">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_Toc6667 </w:instrText>
          </w:r>
          <w:r>
            <w:rPr>
              <w:rFonts w:ascii="黑体" w:hAnsi="黑体" w:eastAsia="黑体" w:cs="Times New Roman"/>
              <w:kern w:val="0"/>
              <w:szCs w:val="24"/>
            </w:rPr>
            <w:fldChar w:fldCharType="separate"/>
          </w:r>
          <w:r>
            <w:rPr>
              <w:rFonts w:hint="eastAsia"/>
            </w:rPr>
            <w:t>4</w:t>
          </w:r>
          <w:r>
            <w:t>.1</w:t>
          </w:r>
          <w:r>
            <w:rPr>
              <w:rFonts w:hint="eastAsia"/>
            </w:rPr>
            <w:t>一级节标题</w:t>
          </w:r>
          <w:r>
            <w:tab/>
          </w:r>
          <w:r>
            <w:fldChar w:fldCharType="begin"/>
          </w:r>
          <w:r>
            <w:instrText xml:space="preserve"> PAGEREF _Toc6667 \h </w:instrText>
          </w:r>
          <w:r>
            <w:fldChar w:fldCharType="separate"/>
          </w:r>
          <w:r>
            <w:t>4</w:t>
          </w:r>
          <w:r>
            <w:fldChar w:fldCharType="end"/>
          </w:r>
          <w:r>
            <w:rPr>
              <w:rFonts w:ascii="黑体" w:hAnsi="黑体" w:eastAsia="黑体" w:cs="Times New Roman"/>
              <w:kern w:val="0"/>
              <w:szCs w:val="24"/>
            </w:rPr>
            <w:fldChar w:fldCharType="end"/>
          </w:r>
        </w:p>
        <w:p w14:paraId="3D3710D8">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_Toc31730 </w:instrText>
          </w:r>
          <w:r>
            <w:rPr>
              <w:rFonts w:ascii="黑体" w:hAnsi="黑体" w:eastAsia="黑体" w:cs="Times New Roman"/>
              <w:kern w:val="0"/>
              <w:szCs w:val="24"/>
            </w:rPr>
            <w:fldChar w:fldCharType="separate"/>
          </w:r>
          <w:r>
            <w:rPr>
              <w:rFonts w:hint="eastAsia"/>
            </w:rPr>
            <w:t>4</w:t>
          </w:r>
          <w:r>
            <w:t>.1.1</w:t>
          </w:r>
          <w:r>
            <w:rPr>
              <w:rFonts w:hint="eastAsia"/>
            </w:rPr>
            <w:t>二级节标题</w:t>
          </w:r>
          <w:r>
            <w:tab/>
          </w:r>
          <w:r>
            <w:fldChar w:fldCharType="begin"/>
          </w:r>
          <w:r>
            <w:instrText xml:space="preserve"> PAGEREF _Toc31730 \h </w:instrText>
          </w:r>
          <w:r>
            <w:fldChar w:fldCharType="separate"/>
          </w:r>
          <w:r>
            <w:t>4</w:t>
          </w:r>
          <w:r>
            <w:fldChar w:fldCharType="end"/>
          </w:r>
          <w:r>
            <w:rPr>
              <w:rFonts w:ascii="黑体" w:hAnsi="黑体" w:eastAsia="黑体" w:cs="Times New Roman"/>
              <w:kern w:val="0"/>
              <w:szCs w:val="24"/>
            </w:rPr>
            <w:fldChar w:fldCharType="end"/>
          </w:r>
        </w:p>
        <w:p w14:paraId="153AD342">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_Toc12004 </w:instrText>
          </w:r>
          <w:r>
            <w:rPr>
              <w:rFonts w:ascii="黑体" w:hAnsi="黑体" w:eastAsia="黑体" w:cs="Times New Roman"/>
              <w:kern w:val="0"/>
              <w:szCs w:val="24"/>
            </w:rPr>
            <w:fldChar w:fldCharType="separate"/>
          </w:r>
          <w:r>
            <w:rPr>
              <w:rFonts w:hint="eastAsia" w:ascii="黑体" w:hAnsi="黑体" w:eastAsia="黑体" w:cs="Times New Roman"/>
              <w:bCs/>
              <w:kern w:val="36"/>
              <w:szCs w:val="30"/>
            </w:rPr>
            <w:t>参考文献</w:t>
          </w:r>
          <w:r>
            <w:tab/>
          </w:r>
          <w:r>
            <w:fldChar w:fldCharType="begin"/>
          </w:r>
          <w:r>
            <w:instrText xml:space="preserve"> PAGEREF _Toc12004 \h </w:instrText>
          </w:r>
          <w:r>
            <w:fldChar w:fldCharType="separate"/>
          </w:r>
          <w:r>
            <w:t>5</w:t>
          </w:r>
          <w:r>
            <w:fldChar w:fldCharType="end"/>
          </w:r>
          <w:r>
            <w:rPr>
              <w:rFonts w:ascii="黑体" w:hAnsi="黑体" w:eastAsia="黑体" w:cs="Times New Roman"/>
              <w:kern w:val="0"/>
              <w:szCs w:val="24"/>
            </w:rPr>
            <w:fldChar w:fldCharType="end"/>
          </w:r>
        </w:p>
        <w:p w14:paraId="4DA1011B">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_Toc11918 </w:instrText>
          </w:r>
          <w:r>
            <w:rPr>
              <w:rFonts w:ascii="黑体" w:hAnsi="黑体" w:eastAsia="黑体" w:cs="Times New Roman"/>
              <w:kern w:val="0"/>
              <w:szCs w:val="24"/>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_Toc11918 \h </w:instrText>
          </w:r>
          <w:r>
            <w:fldChar w:fldCharType="separate"/>
          </w:r>
          <w:r>
            <w:t>6</w:t>
          </w:r>
          <w:r>
            <w:fldChar w:fldCharType="end"/>
          </w:r>
          <w:r>
            <w:rPr>
              <w:rFonts w:ascii="黑体" w:hAnsi="黑体" w:eastAsia="黑体" w:cs="Times New Roman"/>
              <w:kern w:val="0"/>
              <w:szCs w:val="24"/>
            </w:rPr>
            <w:fldChar w:fldCharType="end"/>
          </w:r>
        </w:p>
        <w:p w14:paraId="0BA4924D">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_Toc16067 </w:instrText>
          </w:r>
          <w:r>
            <w:rPr>
              <w:rFonts w:ascii="黑体" w:hAnsi="黑体" w:eastAsia="黑体" w:cs="Times New Roman"/>
              <w:kern w:val="0"/>
              <w:szCs w:val="24"/>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_Toc16067 \h </w:instrText>
          </w:r>
          <w:r>
            <w:fldChar w:fldCharType="separate"/>
          </w:r>
          <w:r>
            <w:t>7</w:t>
          </w:r>
          <w:r>
            <w:fldChar w:fldCharType="end"/>
          </w:r>
          <w:r>
            <w:rPr>
              <w:rFonts w:ascii="黑体" w:hAnsi="黑体" w:eastAsia="黑体" w:cs="Times New Roman"/>
              <w:kern w:val="0"/>
              <w:szCs w:val="24"/>
            </w:rPr>
            <w:fldChar w:fldCharType="end"/>
          </w:r>
        </w:p>
        <w:p w14:paraId="6590E186">
          <w:pPr>
            <w:widowControl/>
            <w:jc w:val="left"/>
            <w:rPr>
              <w:rFonts w:hint="eastAsia" w:ascii="黑体" w:hAnsi="黑体" w:eastAsia="黑体" w:cs="Times New Roman"/>
              <w:kern w:val="0"/>
              <w:sz w:val="24"/>
              <w:szCs w:val="24"/>
            </w:rPr>
          </w:pPr>
          <w:r>
            <w:rPr>
              <w:rFonts w:ascii="黑体" w:hAnsi="黑体" w:eastAsia="黑体" w:cs="Times New Roman"/>
              <w:kern w:val="0"/>
              <w:szCs w:val="24"/>
            </w:rPr>
            <w:fldChar w:fldCharType="end"/>
          </w:r>
        </w:p>
      </w:sdtContent>
    </w:sdt>
    <w:p w14:paraId="6F2EF4C6">
      <w:pPr>
        <w:widowControl/>
        <w:jc w:val="left"/>
        <w:rPr>
          <w:rFonts w:hint="eastAsia" w:ascii="黑体" w:hAnsi="黑体" w:eastAsia="黑体" w:cs="Times New Roman"/>
          <w:kern w:val="0"/>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17369"/>
      <w:r>
        <w:rPr>
          <w:rStyle w:val="26"/>
        </w:rPr>
        <w:commentReference w:id="28"/>
      </w:r>
      <w:r>
        <w:rPr>
          <w:rFonts w:hint="eastAsia"/>
        </w:rPr>
        <w:t xml:space="preserve">1 </w:t>
      </w:r>
      <w:bookmarkStart w:id="3" w:name="_Hlk155731424"/>
      <w:r>
        <w:rPr>
          <w:rFonts w:hint="eastAsia"/>
        </w:rPr>
        <w:t>绪论</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commentRangeStart w:id="30"/>
      <w:bookmarkStart w:id="4" w:name="_Toc6017"/>
      <w:r>
        <w:t>1.1</w:t>
      </w:r>
      <w:r>
        <w:rPr>
          <w:rFonts w:hint="eastAsia"/>
        </w:rPr>
        <w:t>一级节标题</w:t>
      </w:r>
      <w:commentRangeEnd w:id="30"/>
      <w:r>
        <w:rPr>
          <w:rFonts w:ascii="Calibri" w:hAnsi="Calibri" w:eastAsia="宋体"/>
          <w:szCs w:val="21"/>
        </w:rPr>
        <w:commentReference w:id="30"/>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2230"/>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66A808FF">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bCs/>
          <w:kern w:val="36"/>
        </w:rPr>
      </w:pPr>
      <w:bookmarkStart w:id="8" w:name="_Toc13697"/>
      <w:r>
        <w:rPr>
          <w:rFonts w:hint="eastAsia" w:ascii="Times New Roman" w:hAnsi="Times New Roman" w:cs="Times New Roman"/>
          <w:bCs/>
          <w:kern w:val="36"/>
        </w:rPr>
        <w:t xml:space="preserve">2 </w:t>
      </w:r>
      <w:r>
        <w:rPr>
          <w:rFonts w:hint="eastAsia"/>
        </w:rPr>
        <w:t>研究方案设计与研究方法</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7952"/>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32514"/>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50740F3C">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ascii="Times New Roman" w:hAnsi="Times New Roman" w:cs="Times New Roman"/>
          <w:bCs/>
          <w:kern w:val="36"/>
        </w:rPr>
      </w:pPr>
      <w:bookmarkStart w:id="12" w:name="_Toc1022"/>
      <w:r>
        <w:rPr>
          <w:rFonts w:hint="eastAsia" w:ascii="Times New Roman" w:hAnsi="Times New Roman" w:cs="Times New Roman"/>
          <w:bCs/>
          <w:kern w:val="36"/>
        </w:rPr>
        <w:t xml:space="preserve">3 </w:t>
      </w:r>
      <w:r>
        <w:rPr>
          <w:rFonts w:hint="eastAsia"/>
        </w:rPr>
        <w:t>方案实施与研究结果</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2143"/>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2762"/>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17759602">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5" w:name="_Toc14836"/>
      <w:r>
        <w:rPr>
          <w:rFonts w:hint="eastAsia" w:ascii="Times New Roman" w:hAnsi="Times New Roman" w:cs="Times New Roman"/>
          <w:bCs/>
          <w:kern w:val="36"/>
        </w:rPr>
        <w:t xml:space="preserve">4 </w:t>
      </w:r>
      <w:r>
        <w:rPr>
          <w:rFonts w:hint="eastAsia"/>
        </w:rPr>
        <w:t>结论与展望</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6667"/>
      <w:r>
        <w:rPr>
          <w:rFonts w:hint="eastAsia"/>
        </w:rPr>
        <w:t>4</w:t>
      </w:r>
      <w:r>
        <w:t>.1</w:t>
      </w:r>
      <w:r>
        <w:rPr>
          <w:rFonts w:hint="eastAsia"/>
        </w:rPr>
        <w:t>一级节标题</w:t>
      </w:r>
      <w:bookmarkEnd w:id="16"/>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31730"/>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7B79FBBF">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8" w:name="_Toc12004"/>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8"/>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9"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9"/>
    <w:p w14:paraId="556479EE">
      <w:pPr>
        <w:widowControl/>
        <w:autoSpaceDE w:val="0"/>
        <w:autoSpaceDN w:val="0"/>
        <w:spacing w:line="400" w:lineRule="exact"/>
        <w:rPr>
          <w:rFonts w:hint="eastAsia" w:ascii="宋体" w:hAnsi="宋体" w:eastAsia="宋体" w:cs="Times New Roman"/>
          <w:kern w:val="0"/>
          <w:szCs w:val="21"/>
        </w:rPr>
      </w:pPr>
    </w:p>
    <w:p w14:paraId="1D6B81BF">
      <w:pPr>
        <w:widowControl/>
        <w:autoSpaceDE w:val="0"/>
        <w:autoSpaceDN w:val="0"/>
        <w:spacing w:line="400" w:lineRule="exact"/>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0" w:name="_Toc11918"/>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20"/>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377F79AE">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763C98F4">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19942"/>
      <w:r>
        <w:rPr>
          <w:rFonts w:hint="eastAsia" w:ascii="Times New Roman" w:hAnsi="Times New Roman" w:eastAsia="黑体" w:cs="Times New Roman"/>
          <w:bCs/>
          <w:kern w:val="36"/>
          <w:sz w:val="30"/>
          <w:szCs w:val="30"/>
        </w:rPr>
        <w:t>作者简历</w:t>
      </w:r>
      <w:bookmarkEnd w:id="21"/>
    </w:p>
    <w:p w14:paraId="419840F1">
      <w:pPr>
        <w:widowControl/>
        <w:autoSpaceDE w:val="0"/>
        <w:autoSpaceDN w:val="0"/>
        <w:spacing w:line="400" w:lineRule="exact"/>
        <w:ind w:firstLine="480" w:firstLineChars="200"/>
      </w:pPr>
      <w:bookmarkStart w:id="22"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2"/>
      <w:r>
        <w:rPr>
          <w:rFonts w:hint="eastAsia" w:ascii="宋体" w:hAnsi="宋体" w:eastAsia="宋体" w:cs="Times New Roman"/>
          <w:kern w:val="0"/>
          <w:sz w:val="24"/>
          <w:szCs w:val="24"/>
        </w:rPr>
        <w:t>以及参加相关项目信息。</w:t>
      </w:r>
      <w:commentRangeEnd w:id="33"/>
      <w:r>
        <w:commentReference w:id="33"/>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5BA0831">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XX学科/专业，硕士；</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攻读博士学位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2769C35D">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w:t>
      </w:r>
      <w:r>
        <w:rPr>
          <w:rFonts w:hint="eastAsia"/>
          <w:lang w:val="en-US" w:eastAsia="zh-CN"/>
        </w:rPr>
        <w:t>深绿</w:t>
      </w:r>
      <w:r>
        <w:t>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电子信息、机械、材料与化工、</w:t>
      </w:r>
      <w:r>
        <w:rPr>
          <w:rFonts w:hint="eastAsia"/>
          <w:color w:val="000000"/>
          <w:lang w:val="en-US" w:eastAsia="zh-CN"/>
        </w:rPr>
        <w:t>能源动力、</w:t>
      </w:r>
      <w:r>
        <w:rPr>
          <w:color w:val="000000"/>
        </w:rPr>
        <w:t>交通运输、</w:t>
      </w:r>
      <w:r>
        <w:rPr>
          <w:rFonts w:hint="eastAsia"/>
          <w:color w:val="000000"/>
          <w:lang w:val="en-US" w:eastAsia="zh-CN"/>
        </w:rPr>
        <w:t>设计</w:t>
      </w:r>
      <w:r>
        <w:rPr>
          <w:color w:val="000000"/>
        </w:rPr>
        <w:t>等。字体为宋体四号字。</w:t>
      </w:r>
    </w:p>
  </w:comment>
  <w:comment w:id="3" w:author="研究生院学位办公室 武汉理工大学" w:date="2024-01-10T09:47:00Z" w:initials="ROY">
    <w:p w14:paraId="6F1A6145">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4-01-10T09:47:00Z" w:initials="ROY">
    <w:p w14:paraId="0893D6D2">
      <w:pPr>
        <w:pStyle w:val="11"/>
        <w:rPr>
          <w:rFonts w:hint="eastAsia"/>
        </w:rPr>
      </w:pPr>
      <w:r>
        <w:rPr>
          <w:rFonts w:hint="eastAsia"/>
        </w:rPr>
        <w:t>论文题目居中、每行不要超过13cm，1行不够时，可排2行，行间距为1.2行，字体为黑体一号字。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4:00Z" w:initials="ROY">
    <w:p w14:paraId="379344D2">
      <w:pPr>
        <w:pStyle w:val="11"/>
        <w:rPr>
          <w:rFonts w:hint="eastAsia"/>
        </w:rPr>
      </w:pPr>
      <w:r>
        <w:t>字体为华文中宋一号字，居中，段前0.5行</w:t>
      </w:r>
      <w:r>
        <w:rPr>
          <w:rFonts w:hint="eastAsia"/>
        </w:rPr>
        <w:t>。</w:t>
      </w:r>
    </w:p>
  </w:comment>
  <w:comment w:id="11" w:author="研究生院学位办公室 武汉理工大学" w:date="2026-02-27T09:17:34Z" w:initials="ROY">
    <w:p w14:paraId="1BED4A71">
      <w:pPr>
        <w:pStyle w:val="11"/>
      </w:pPr>
      <w:r>
        <w:t>填写内容字体为楷体四号字，英文用Times new roman字体，字号为12pt。</w:t>
      </w:r>
    </w:p>
  </w:comment>
  <w:comment w:id="12"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05FC0A95">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893D6D2" w15:done="0"/>
  <w15:commentEx w15:paraId="02BE64AA" w15:done="0"/>
  <w15:commentEx w15:paraId="56DAF7C1" w15:done="0"/>
  <w15:commentEx w15:paraId="00C5C0BA" w15:done="0"/>
  <w15:commentEx w15:paraId="632F1056" w15:done="0"/>
  <w15:commentEx w15:paraId="40D37DB3" w15:done="0"/>
  <w15:commentEx w15:paraId="379344D2" w15:done="0"/>
  <w15:commentEx w15:paraId="1BED4A71"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05FC0A9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5C9F11-69BE-4AD8-B567-B8FC98C6A0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11972B3-C91F-4866-86E4-8153E629AB9D}"/>
  </w:font>
  <w:font w:name="仿宋_GB2312">
    <w:panose1 w:val="02010609030101010101"/>
    <w:charset w:val="86"/>
    <w:family w:val="auto"/>
    <w:pitch w:val="default"/>
    <w:sig w:usb0="00000001" w:usb1="080E0000" w:usb2="00000000" w:usb3="00000000" w:csb0="00040000" w:csb1="00000000"/>
    <w:embedRegular r:id="rId3" w:fontKey="{2B5135A0-AD34-43EA-A4DF-79FBC5BB7DCB}"/>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E8391086-C6D9-4548-9FE9-7A31BE04EF87}"/>
  </w:font>
  <w:font w:name="等线">
    <w:panose1 w:val="02010600030101010101"/>
    <w:charset w:val="86"/>
    <w:family w:val="auto"/>
    <w:pitch w:val="default"/>
    <w:sig w:usb0="A00002BF" w:usb1="38CF7CFA" w:usb2="00000016" w:usb3="00000000" w:csb0="0004000F" w:csb1="00000000"/>
    <w:embedRegular r:id="rId5" w:fontKey="{450FD8CB-B0F1-4B2A-B666-F789C21E473E}"/>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2575025D-D74C-4F4A-AE53-A421DF660B84}"/>
  </w:font>
  <w:font w:name="楷体">
    <w:panose1 w:val="02010609060101010101"/>
    <w:charset w:val="86"/>
    <w:family w:val="modern"/>
    <w:pitch w:val="default"/>
    <w:sig w:usb0="800002BF" w:usb1="38CF7CFA" w:usb2="00000016" w:usb3="00000000" w:csb0="00040001" w:csb1="00000000"/>
    <w:embedRegular r:id="rId7" w:fontKey="{EB8EC151-190B-4856-AB11-CC2FDE279300}"/>
  </w:font>
  <w:font w:name="华文中宋">
    <w:panose1 w:val="02010600040101010101"/>
    <w:charset w:val="86"/>
    <w:family w:val="auto"/>
    <w:pitch w:val="default"/>
    <w:sig w:usb0="00000287" w:usb1="080F0000" w:usb2="00000000" w:usb3="00000000" w:csb0="0004009F" w:csb1="DFD70000"/>
    <w:embedRegular r:id="rId8" w:fontKey="{D89241A1-F74F-4865-9561-D1BADD42C479}"/>
  </w:font>
  <w:font w:name="幼圆">
    <w:panose1 w:val="02010509060101010101"/>
    <w:charset w:val="86"/>
    <w:family w:val="modern"/>
    <w:pitch w:val="default"/>
    <w:sig w:usb0="00000001" w:usb1="080E0000" w:usb2="00000000" w:usb3="00000000" w:csb0="00040000" w:csb1="00000000"/>
    <w:embedRegular r:id="rId9" w:fontKey="{C4A3A56E-46AA-4FBA-AC95-DF9AB0E4A2EB}"/>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武汉理工大学博士学位论文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理工大学博士学位论文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3AB5"/>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834EA"/>
    <w:rsid w:val="001951E7"/>
    <w:rsid w:val="001B7D71"/>
    <w:rsid w:val="00221EED"/>
    <w:rsid w:val="00232CB2"/>
    <w:rsid w:val="00236546"/>
    <w:rsid w:val="002509C8"/>
    <w:rsid w:val="002724D1"/>
    <w:rsid w:val="002A2701"/>
    <w:rsid w:val="002A5C54"/>
    <w:rsid w:val="002F369E"/>
    <w:rsid w:val="00302860"/>
    <w:rsid w:val="003206B4"/>
    <w:rsid w:val="00333703"/>
    <w:rsid w:val="00350EA2"/>
    <w:rsid w:val="0035676C"/>
    <w:rsid w:val="00376160"/>
    <w:rsid w:val="003B04A8"/>
    <w:rsid w:val="003C0DD6"/>
    <w:rsid w:val="003E694F"/>
    <w:rsid w:val="00433455"/>
    <w:rsid w:val="00470DFF"/>
    <w:rsid w:val="00524A36"/>
    <w:rsid w:val="00576DC5"/>
    <w:rsid w:val="00587FE8"/>
    <w:rsid w:val="005A7437"/>
    <w:rsid w:val="005B1237"/>
    <w:rsid w:val="005E7C2C"/>
    <w:rsid w:val="0062419C"/>
    <w:rsid w:val="006349EB"/>
    <w:rsid w:val="006424B2"/>
    <w:rsid w:val="0066620B"/>
    <w:rsid w:val="00667430"/>
    <w:rsid w:val="006824F8"/>
    <w:rsid w:val="006C2CA3"/>
    <w:rsid w:val="006C67E3"/>
    <w:rsid w:val="006D153B"/>
    <w:rsid w:val="006F030E"/>
    <w:rsid w:val="006F7944"/>
    <w:rsid w:val="00700820"/>
    <w:rsid w:val="00715698"/>
    <w:rsid w:val="0078021C"/>
    <w:rsid w:val="0078311E"/>
    <w:rsid w:val="007A7DB6"/>
    <w:rsid w:val="007B1C66"/>
    <w:rsid w:val="007C1802"/>
    <w:rsid w:val="007D12E4"/>
    <w:rsid w:val="00827130"/>
    <w:rsid w:val="00851840"/>
    <w:rsid w:val="00851E07"/>
    <w:rsid w:val="0086288C"/>
    <w:rsid w:val="00896E91"/>
    <w:rsid w:val="008B21CF"/>
    <w:rsid w:val="008B2A31"/>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CE76AC"/>
    <w:rsid w:val="00D108CA"/>
    <w:rsid w:val="00D7470F"/>
    <w:rsid w:val="00D951BB"/>
    <w:rsid w:val="00DB0992"/>
    <w:rsid w:val="00DB591F"/>
    <w:rsid w:val="00DC1A6C"/>
    <w:rsid w:val="00DE0DDF"/>
    <w:rsid w:val="00DE4ECF"/>
    <w:rsid w:val="00E1448D"/>
    <w:rsid w:val="00E23D2C"/>
    <w:rsid w:val="00E30F09"/>
    <w:rsid w:val="00E36A8F"/>
    <w:rsid w:val="00E759E7"/>
    <w:rsid w:val="00EA2EAE"/>
    <w:rsid w:val="00EB5A8C"/>
    <w:rsid w:val="00EC305A"/>
    <w:rsid w:val="00F213D9"/>
    <w:rsid w:val="00F32548"/>
    <w:rsid w:val="00F83F2D"/>
    <w:rsid w:val="00F97902"/>
    <w:rsid w:val="00F979D7"/>
    <w:rsid w:val="00FA0017"/>
    <w:rsid w:val="00FA2073"/>
    <w:rsid w:val="00FD32F8"/>
    <w:rsid w:val="00FF409F"/>
    <w:rsid w:val="0194674A"/>
    <w:rsid w:val="0259781F"/>
    <w:rsid w:val="03C9236D"/>
    <w:rsid w:val="03F77039"/>
    <w:rsid w:val="050E3F8C"/>
    <w:rsid w:val="055406CA"/>
    <w:rsid w:val="056B2489"/>
    <w:rsid w:val="05A700CD"/>
    <w:rsid w:val="0A716B7F"/>
    <w:rsid w:val="0BE62C08"/>
    <w:rsid w:val="13DB7061"/>
    <w:rsid w:val="1A07140F"/>
    <w:rsid w:val="1B9A6D1B"/>
    <w:rsid w:val="1CD45F27"/>
    <w:rsid w:val="1ECE074D"/>
    <w:rsid w:val="200F21E7"/>
    <w:rsid w:val="248D4775"/>
    <w:rsid w:val="282C4737"/>
    <w:rsid w:val="2F3E36CD"/>
    <w:rsid w:val="314A147E"/>
    <w:rsid w:val="357F58A4"/>
    <w:rsid w:val="388D09DD"/>
    <w:rsid w:val="38EE1CC0"/>
    <w:rsid w:val="39383550"/>
    <w:rsid w:val="3A930579"/>
    <w:rsid w:val="3BC66F24"/>
    <w:rsid w:val="3DD84CED"/>
    <w:rsid w:val="3EAE5FF9"/>
    <w:rsid w:val="3FAC2DB2"/>
    <w:rsid w:val="40F40090"/>
    <w:rsid w:val="41D66AFC"/>
    <w:rsid w:val="41F45E6E"/>
    <w:rsid w:val="42701998"/>
    <w:rsid w:val="438020AF"/>
    <w:rsid w:val="4779309D"/>
    <w:rsid w:val="4B2257F9"/>
    <w:rsid w:val="4DAC4ACA"/>
    <w:rsid w:val="50500483"/>
    <w:rsid w:val="52EA4E4F"/>
    <w:rsid w:val="53AB0C88"/>
    <w:rsid w:val="5A8118B0"/>
    <w:rsid w:val="5BC97E60"/>
    <w:rsid w:val="5D962B46"/>
    <w:rsid w:val="5DCA0C5C"/>
    <w:rsid w:val="60200102"/>
    <w:rsid w:val="63CA43DD"/>
    <w:rsid w:val="65C22480"/>
    <w:rsid w:val="681C782E"/>
    <w:rsid w:val="69224EEB"/>
    <w:rsid w:val="6D3B2F50"/>
    <w:rsid w:val="6F4644BA"/>
    <w:rsid w:val="70F51137"/>
    <w:rsid w:val="71EE1B68"/>
    <w:rsid w:val="750E645A"/>
    <w:rsid w:val="75532328"/>
    <w:rsid w:val="79645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78"/>
      </w:tabs>
      <w:spacing w:line="400" w:lineRule="exact"/>
      <w:ind w:left="840" w:leftChars="400"/>
    </w:pPr>
    <w:rPr>
      <w:rFonts w:ascii="Times New Roman" w:hAnsi="Times New Roman" w:eastAsia="宋体" w:cs="宋体"/>
      <w:bCs/>
      <w:color w:val="0D0D0D" w:themeColor="text1" w:themeTint="F2"/>
      <w:kern w:val="0"/>
      <w:sz w:val="24"/>
      <w:szCs w:val="24"/>
      <w14:textFill>
        <w14:solidFill>
          <w14:schemeClr w14:val="tx1">
            <w14:lumMod w14:val="95000"/>
            <w14:lumOff w14:val="5000"/>
          </w14:schemeClr>
        </w14:solidFill>
      </w14:textFill>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78"/>
      </w:tabs>
      <w:spacing w:line="400" w:lineRule="exact"/>
    </w:pPr>
    <w:rPr>
      <w:rFonts w:ascii="Times New Roman" w:hAnsi="Times New Roman" w:eastAsia="黑体" w:cs="Times New Roman"/>
      <w:bCs/>
      <w:color w:val="0D0D0D" w:themeColor="text1" w:themeTint="F2"/>
      <w:kern w:val="36"/>
      <w:sz w:val="24"/>
      <w:szCs w:val="24"/>
      <w14:textFill>
        <w14:solidFill>
          <w14:schemeClr w14:val="tx1">
            <w14:lumMod w14:val="95000"/>
            <w14:lumOff w14:val="5000"/>
          </w14:schemeClr>
        </w14:solidFill>
      </w14:textFill>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tabs>
        <w:tab w:val="right" w:leader="dot" w:pos="8278"/>
      </w:tabs>
      <w:spacing w:line="400" w:lineRule="exact"/>
      <w:ind w:left="420" w:leftChars="200"/>
    </w:pPr>
    <w:rPr>
      <w:rFonts w:ascii="Times New Roman" w:hAnsi="Times New Roman" w:eastAsia="宋体" w:cs="Times New Roman"/>
      <w:color w:val="0D0D0D" w:themeColor="text1" w:themeTint="F2"/>
      <w:kern w:val="0"/>
      <w:sz w:val="24"/>
      <w:szCs w:val="24"/>
      <w14:textFill>
        <w14:solidFill>
          <w14:schemeClr w14:val="tx1">
            <w14:lumMod w14:val="95000"/>
            <w14:lumOff w14:val="5000"/>
          </w14:schemeClr>
        </w14:solidFill>
      </w14:textFill>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C5904E-428E-4368-AEBB-9F1755F032B0}">
  <ds:schemaRefs/>
</ds:datastoreItem>
</file>

<file path=docProps/app.xml><?xml version="1.0" encoding="utf-8"?>
<Properties xmlns="http://schemas.openxmlformats.org/officeDocument/2006/extended-properties" xmlns:vt="http://schemas.openxmlformats.org/officeDocument/2006/docPropsVTypes">
  <Template>Normal</Template>
  <Pages>16</Pages>
  <Words>3520</Words>
  <Characters>4295</Characters>
  <Lines>42</Lines>
  <Paragraphs>12</Paragraphs>
  <TotalTime>0</TotalTime>
  <ScaleCrop>false</ScaleCrop>
  <LinksUpToDate>false</LinksUpToDate>
  <CharactersWithSpaces>5178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2026-01-08T08:04:00Z</dcterms:created>
  <dc:creator>研究生院学位办公室 武汉理工大学</dc:creator>
  <cp:lastModifiedBy>研究生院学位办公室 武汉理工大学</cp:lastModifiedBy>
  <dcterms:modified xsi:type="dcterms:W3CDTF">2026-03-06T07:00:43Z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E8CA69739CEE4CF3B6E08D933842562E_13</vt:lpwstr>
  </property>
  <property fmtid="{D5CDD505-2E9C-101B-9397-08002B2CF9AE}" pid="4" name="KSOTemplateDocerSaveRecord">
    <vt:lpwstr>eyJoZGlkIjoiMzI3NjE4NjZkYTcxNjU2M2IzYmQ4NjAyNjhhMDE4ZTMiLCJ1c2VySWQiOiIxNjQ0NzI4ODE2In0=</vt:lpwstr>
  </property>
</Properties>
</file>